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01674" w14:textId="77777777"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  <w:bookmarkStart w:id="0" w:name="_GoBack"/>
      <w:bookmarkEnd w:id="0"/>
    </w:p>
    <w:p w14:paraId="1D0A3077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AF21448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400D9D6" w14:textId="77777777" w:rsidR="00670879" w:rsidRPr="00670879" w:rsidRDefault="00670879" w:rsidP="00670879">
      <w:pPr>
        <w:ind w:right="-261"/>
        <w:jc w:val="right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ՆԱԽԱԳԻԾ</w:t>
      </w:r>
    </w:p>
    <w:p w14:paraId="4FB1ABC0" w14:textId="77777777" w:rsidR="00670879" w:rsidRP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6E16C9C0" w14:textId="77777777" w:rsidR="00670879" w:rsidRP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7B46C541" w14:textId="77777777" w:rsidR="00670879" w:rsidRPr="00670879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14:paraId="650A4E37" w14:textId="77777777" w:rsidR="00670879" w:rsidRPr="00670879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ՆԱԽԱԳԱՀ</w:t>
      </w:r>
    </w:p>
    <w:p w14:paraId="57677AB5" w14:textId="77777777" w:rsidR="00670879" w:rsidRDefault="00670879" w:rsidP="00670879">
      <w:pPr>
        <w:tabs>
          <w:tab w:val="left" w:pos="9360"/>
        </w:tabs>
        <w:ind w:right="818"/>
        <w:rPr>
          <w:rFonts w:ascii="GHEA Grapalat" w:hAnsi="GHEA Grapalat"/>
          <w:iCs/>
          <w:szCs w:val="24"/>
        </w:rPr>
      </w:pPr>
    </w:p>
    <w:p w14:paraId="37DB4CB8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731AF5F3" w14:textId="77777777" w:rsidR="00670879" w:rsidRPr="00670879" w:rsidRDefault="00670879" w:rsidP="00F23BAF">
      <w:pPr>
        <w:ind w:right="-171"/>
        <w:jc w:val="center"/>
        <w:rPr>
          <w:rFonts w:ascii="GHEA Grapalat" w:hAnsi="GHEA Grapalat"/>
          <w:iCs/>
          <w:sz w:val="32"/>
          <w:szCs w:val="32"/>
        </w:rPr>
      </w:pPr>
      <w:r w:rsidRPr="00670879">
        <w:rPr>
          <w:rFonts w:ascii="GHEA Grapalat" w:hAnsi="GHEA Grapalat"/>
          <w:iCs/>
          <w:sz w:val="32"/>
          <w:szCs w:val="32"/>
        </w:rPr>
        <w:t>Հ Ր Ա Մ Ա Ն</w:t>
      </w:r>
    </w:p>
    <w:p w14:paraId="6C5A5393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6045289C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5833CC66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56355C31" w14:textId="063D16A3" w:rsidR="00670879" w:rsidRPr="00670879" w:rsidRDefault="00670879" w:rsidP="00670879">
      <w:pPr>
        <w:ind w:right="-261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«____ » ___________202</w:t>
      </w:r>
      <w:r w:rsidR="009B6195">
        <w:rPr>
          <w:rFonts w:ascii="GHEA Grapalat" w:hAnsi="GHEA Grapalat"/>
          <w:iCs/>
          <w:szCs w:val="24"/>
        </w:rPr>
        <w:t>5</w:t>
      </w:r>
      <w:r w:rsidRPr="00670879">
        <w:rPr>
          <w:rFonts w:ascii="GHEA Grapalat" w:hAnsi="GHEA Grapalat"/>
          <w:iCs/>
          <w:szCs w:val="24"/>
        </w:rPr>
        <w:t xml:space="preserve"> թ.                                                   N____________-Ն</w:t>
      </w:r>
    </w:p>
    <w:p w14:paraId="581E964C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878BAED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3AA7DD5B" w14:textId="77777777"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DDD6B37" w14:textId="77777777" w:rsidR="009B6195" w:rsidRDefault="009B6195" w:rsidP="009B6195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>ՀԱՅԱՍՏԱՆԻ ՀԱՆՐԱՊԵՏՈՒԹՅԱՆ ՔԱՂԱՔԱՇԻՆՈՒԹՅԱՆ</w:t>
      </w:r>
      <w:r>
        <w:rPr>
          <w:rFonts w:ascii="GHEA Grapalat" w:hAnsi="GHEA Grapalat"/>
          <w:b/>
          <w:iCs/>
          <w:szCs w:val="24"/>
          <w:lang w:val="hy-AM"/>
        </w:rPr>
        <w:t xml:space="preserve"> ՆԱԽԱՐԱՐԻ</w:t>
      </w:r>
    </w:p>
    <w:p w14:paraId="2266EEF5" w14:textId="77777777" w:rsidR="009B6195" w:rsidRDefault="009B6195" w:rsidP="009B6195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 xml:space="preserve"> 20</w:t>
      </w:r>
      <w:r>
        <w:rPr>
          <w:rFonts w:ascii="GHEA Grapalat" w:hAnsi="GHEA Grapalat"/>
          <w:b/>
          <w:iCs/>
          <w:szCs w:val="24"/>
          <w:lang w:val="hy-AM"/>
        </w:rPr>
        <w:t>14</w:t>
      </w:r>
      <w:r w:rsidRPr="009B71A8">
        <w:rPr>
          <w:rFonts w:ascii="GHEA Grapalat" w:hAnsi="GHEA Grapalat"/>
          <w:b/>
          <w:iCs/>
          <w:szCs w:val="24"/>
          <w:lang w:val="hy-AM"/>
        </w:rPr>
        <w:t xml:space="preserve"> ԹՎԱԿԱՆԻ</w:t>
      </w:r>
      <w:r>
        <w:rPr>
          <w:rFonts w:ascii="GHEA Grapalat" w:hAnsi="GHEA Grapalat"/>
          <w:b/>
          <w:iCs/>
          <w:szCs w:val="24"/>
          <w:lang w:val="hy-AM"/>
        </w:rPr>
        <w:t xml:space="preserve"> ՄԱՐՏԻ</w:t>
      </w:r>
      <w:r w:rsidRPr="009B71A8">
        <w:rPr>
          <w:rFonts w:ascii="GHEA Grapalat" w:hAnsi="GHEA Grapalat"/>
          <w:b/>
          <w:iCs/>
          <w:szCs w:val="24"/>
          <w:lang w:val="hy-AM"/>
        </w:rPr>
        <w:t xml:space="preserve"> </w:t>
      </w:r>
      <w:r>
        <w:rPr>
          <w:rFonts w:ascii="GHEA Grapalat" w:hAnsi="GHEA Grapalat"/>
          <w:b/>
          <w:iCs/>
          <w:szCs w:val="24"/>
          <w:lang w:val="hy-AM"/>
        </w:rPr>
        <w:t>1</w:t>
      </w:r>
      <w:r w:rsidRPr="009B71A8">
        <w:rPr>
          <w:rFonts w:ascii="GHEA Grapalat" w:hAnsi="GHEA Grapalat"/>
          <w:b/>
          <w:iCs/>
          <w:szCs w:val="24"/>
          <w:lang w:val="hy-AM"/>
        </w:rPr>
        <w:t>7-ի N</w:t>
      </w:r>
      <w:r>
        <w:rPr>
          <w:rFonts w:ascii="GHEA Grapalat" w:hAnsi="GHEA Grapalat"/>
          <w:b/>
          <w:iCs/>
          <w:szCs w:val="24"/>
          <w:lang w:val="hy-AM"/>
        </w:rPr>
        <w:t xml:space="preserve"> </w:t>
      </w:r>
      <w:r w:rsidRPr="009B71A8">
        <w:rPr>
          <w:rFonts w:ascii="GHEA Grapalat" w:hAnsi="GHEA Grapalat"/>
          <w:b/>
          <w:iCs/>
          <w:szCs w:val="24"/>
          <w:lang w:val="hy-AM"/>
        </w:rPr>
        <w:t>78-Ն</w:t>
      </w:r>
      <w:r>
        <w:rPr>
          <w:rFonts w:ascii="GHEA Grapalat" w:hAnsi="GHEA Grapalat"/>
          <w:b/>
          <w:iCs/>
          <w:szCs w:val="24"/>
          <w:lang w:val="hy-AM"/>
        </w:rPr>
        <w:t xml:space="preserve"> </w:t>
      </w:r>
      <w:r w:rsidRPr="009B71A8">
        <w:rPr>
          <w:rFonts w:ascii="GHEA Grapalat" w:hAnsi="GHEA Grapalat"/>
          <w:b/>
          <w:iCs/>
          <w:szCs w:val="24"/>
          <w:lang w:val="hy-AM"/>
        </w:rPr>
        <w:t>ՀՐԱՄԱՆՈՒՄ ՓՈՓՈԽՈՒԹՅՈՒՆ</w:t>
      </w:r>
      <w:r>
        <w:rPr>
          <w:rFonts w:ascii="GHEA Grapalat" w:hAnsi="GHEA Grapalat"/>
          <w:b/>
          <w:iCs/>
          <w:szCs w:val="24"/>
          <w:lang w:val="hy-AM"/>
        </w:rPr>
        <w:t>ՆԵՐ</w:t>
      </w:r>
    </w:p>
    <w:p w14:paraId="61E9E10A" w14:textId="77777777" w:rsidR="009B6195" w:rsidRPr="009B71A8" w:rsidRDefault="009B6195" w:rsidP="009B6195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 xml:space="preserve"> ԿԱՏԱՐԵԼՈՒ ՄԱՍԻՆ</w:t>
      </w:r>
    </w:p>
    <w:p w14:paraId="646B2F62" w14:textId="77777777" w:rsidR="009B6195" w:rsidRPr="009B71A8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>__________________________________________________________________</w:t>
      </w:r>
    </w:p>
    <w:p w14:paraId="7F05B696" w14:textId="77777777" w:rsidR="009B6195" w:rsidRPr="009B71A8" w:rsidRDefault="009B6195" w:rsidP="009B6195">
      <w:pPr>
        <w:ind w:right="-261"/>
        <w:jc w:val="both"/>
        <w:rPr>
          <w:rFonts w:ascii="GHEA Grapalat" w:hAnsi="GHEA Grapalat"/>
          <w:iCs/>
          <w:szCs w:val="24"/>
          <w:lang w:val="hy-AM"/>
        </w:rPr>
      </w:pPr>
    </w:p>
    <w:p w14:paraId="193A9F97" w14:textId="77777777" w:rsidR="009B6195" w:rsidRPr="00AC326C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bCs/>
          <w:iCs/>
          <w:szCs w:val="24"/>
          <w:lang w:val="hy-AM"/>
        </w:rPr>
      </w:pPr>
      <w:r w:rsidRPr="00AC326C">
        <w:rPr>
          <w:rFonts w:ascii="GHEA Grapalat" w:hAnsi="GHEA Grapalat"/>
          <w:bCs/>
          <w:iCs/>
          <w:szCs w:val="24"/>
          <w:lang w:val="hy-AM"/>
        </w:rPr>
        <w:t>Հիմք ընդունելով «Քաղաքաշինության մասին» օրենքի 10.1-ին հոդվածի 3-րդ մասի</w:t>
      </w:r>
      <w:r>
        <w:rPr>
          <w:rFonts w:ascii="GHEA Grapalat" w:hAnsi="GHEA Grapalat"/>
          <w:bCs/>
          <w:iCs/>
          <w:szCs w:val="24"/>
          <w:lang w:val="hy-AM"/>
        </w:rPr>
        <w:t xml:space="preserve"> </w:t>
      </w:r>
      <w:r w:rsidRPr="00AC326C">
        <w:rPr>
          <w:rFonts w:ascii="GHEA Grapalat" w:hAnsi="GHEA Grapalat"/>
          <w:bCs/>
          <w:iCs/>
          <w:szCs w:val="24"/>
          <w:lang w:val="hy-AM"/>
        </w:rPr>
        <w:t>5.1-ին կետը, «Նորմատիվ իրավական ակտերի մասին» օրենքի 33-րդ և 34-րդ հոդվածները</w:t>
      </w:r>
    </w:p>
    <w:p w14:paraId="79092A82" w14:textId="77777777" w:rsidR="009B6195" w:rsidRPr="00AC326C" w:rsidRDefault="009B6195" w:rsidP="009B6195">
      <w:pPr>
        <w:ind w:right="-261" w:firstLine="450"/>
        <w:jc w:val="center"/>
        <w:rPr>
          <w:rFonts w:ascii="GHEA Grapalat" w:hAnsi="GHEA Grapalat"/>
          <w:b/>
          <w:iCs/>
          <w:szCs w:val="24"/>
          <w:lang w:val="hy-AM"/>
        </w:rPr>
      </w:pPr>
    </w:p>
    <w:p w14:paraId="6FB0C871" w14:textId="77777777" w:rsidR="009B6195" w:rsidRPr="00AC326C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</w:p>
    <w:p w14:paraId="6C0683C5" w14:textId="77777777" w:rsidR="009B6195" w:rsidRPr="004C2B76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</w:rPr>
      </w:pPr>
      <w:r>
        <w:rPr>
          <w:rFonts w:ascii="GHEA Grapalat" w:hAnsi="GHEA Grapalat"/>
          <w:b/>
          <w:iCs/>
          <w:szCs w:val="24"/>
        </w:rPr>
        <w:t xml:space="preserve">ՀՐԱՄԱՅՈՒՄ </w:t>
      </w:r>
      <w:r w:rsidRPr="004C2B76">
        <w:rPr>
          <w:rFonts w:ascii="GHEA Grapalat" w:hAnsi="GHEA Grapalat"/>
          <w:b/>
          <w:iCs/>
          <w:szCs w:val="24"/>
        </w:rPr>
        <w:t>ԵՄ`</w:t>
      </w:r>
    </w:p>
    <w:p w14:paraId="50FA0BFC" w14:textId="77777777" w:rsidR="009B6195" w:rsidRPr="004C2B76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iCs/>
          <w:szCs w:val="24"/>
        </w:rPr>
      </w:pPr>
    </w:p>
    <w:p w14:paraId="23AAA049" w14:textId="77777777" w:rsidR="009B6195" w:rsidRDefault="009B6195" w:rsidP="009B6195">
      <w:pPr>
        <w:pStyle w:val="ListParagraph"/>
        <w:numPr>
          <w:ilvl w:val="0"/>
          <w:numId w:val="14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</w:rPr>
      </w:pPr>
      <w:r w:rsidRPr="00856437">
        <w:rPr>
          <w:rFonts w:ascii="GHEA Grapalat" w:hAnsi="GHEA Grapalat"/>
          <w:iCs/>
          <w:szCs w:val="24"/>
        </w:rPr>
        <w:t>Հայաստանի Հանրապետության</w:t>
      </w:r>
      <w:r>
        <w:rPr>
          <w:rFonts w:ascii="GHEA Grapalat" w:hAnsi="GHEA Grapalat"/>
          <w:iCs/>
          <w:szCs w:val="24"/>
        </w:rPr>
        <w:t xml:space="preserve"> քաղաքաշինության նախարարի 2014 թվականի մարտի 17-ի </w:t>
      </w:r>
      <w:r w:rsidRPr="00856437">
        <w:rPr>
          <w:rFonts w:ascii="GHEA Grapalat" w:hAnsi="GHEA Grapalat"/>
          <w:iCs/>
          <w:szCs w:val="24"/>
        </w:rPr>
        <w:t>«ՀՀՇՆ 21-01-2014 «Շենքերի և շինությունների հրդեհային անվտանգություն» շինարարական նորմերը հաստատելու և Հայաստանի Հանրապետության քաղաքաշինության նախարարի 2001 թվականի հոկտեմբերի 1-ի N 82 հրամանում փոփոխություն կատարելու մասին»</w:t>
      </w:r>
      <w:r>
        <w:rPr>
          <w:rFonts w:ascii="GHEA Grapalat" w:hAnsi="GHEA Grapalat"/>
          <w:iCs/>
          <w:szCs w:val="24"/>
        </w:rPr>
        <w:t xml:space="preserve"> </w:t>
      </w:r>
      <w:r w:rsidRPr="006F1840">
        <w:rPr>
          <w:rFonts w:ascii="GHEA Grapalat" w:hAnsi="GHEA Grapalat"/>
          <w:iCs/>
          <w:szCs w:val="24"/>
        </w:rPr>
        <w:t>N 78-Ն</w:t>
      </w:r>
      <w:r>
        <w:rPr>
          <w:rFonts w:ascii="GHEA Grapalat" w:hAnsi="GHEA Grapalat"/>
          <w:iCs/>
          <w:szCs w:val="24"/>
        </w:rPr>
        <w:t xml:space="preserve"> հրամանի հավելվածի՝</w:t>
      </w:r>
    </w:p>
    <w:p w14:paraId="63D3CCE9" w14:textId="77777777" w:rsidR="009B6195" w:rsidRDefault="009B6195" w:rsidP="009B6195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en-US"/>
        </w:rPr>
      </w:pPr>
      <w:r>
        <w:rPr>
          <w:rFonts w:ascii="GHEA Grapalat" w:hAnsi="GHEA Grapalat"/>
          <w:iCs/>
          <w:szCs w:val="24"/>
        </w:rPr>
        <w:t>1) 5-</w:t>
      </w:r>
      <w:r>
        <w:rPr>
          <w:rFonts w:ascii="GHEA Grapalat" w:hAnsi="GHEA Grapalat"/>
          <w:iCs/>
          <w:szCs w:val="24"/>
          <w:lang w:val="hy-AM"/>
        </w:rPr>
        <w:t>րդ կետը շարադրել հետևյալ խմբագրությամբ</w:t>
      </w:r>
      <w:r>
        <w:rPr>
          <w:rFonts w:ascii="GHEA Grapalat" w:hAnsi="GHEA Grapalat"/>
          <w:iCs/>
          <w:szCs w:val="24"/>
          <w:lang w:val="en-US"/>
        </w:rPr>
        <w:t>.</w:t>
      </w:r>
    </w:p>
    <w:p w14:paraId="4F68EFEB" w14:textId="77777777" w:rsidR="009B6195" w:rsidRPr="006F1840" w:rsidRDefault="009B6195" w:rsidP="009B6195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hy-AM"/>
        </w:rPr>
      </w:pPr>
      <w:bookmarkStart w:id="1" w:name="_Hlk190797474"/>
      <w:r w:rsidRPr="006F1840">
        <w:rPr>
          <w:rFonts w:ascii="GHEA Grapalat" w:hAnsi="GHEA Grapalat"/>
          <w:iCs/>
          <w:szCs w:val="24"/>
          <w:lang w:val="en-US"/>
        </w:rPr>
        <w:t>«</w:t>
      </w:r>
      <w:bookmarkEnd w:id="1"/>
      <w:r>
        <w:rPr>
          <w:rFonts w:ascii="GHEA Grapalat" w:hAnsi="GHEA Grapalat"/>
          <w:iCs/>
          <w:szCs w:val="24"/>
          <w:lang w:val="en-US"/>
        </w:rPr>
        <w:t xml:space="preserve">5. </w:t>
      </w:r>
      <w:r w:rsidRPr="006F1840">
        <w:rPr>
          <w:rFonts w:ascii="GHEA Grapalat" w:hAnsi="GHEA Grapalat"/>
          <w:iCs/>
          <w:szCs w:val="24"/>
          <w:lang w:val="en-US"/>
        </w:rPr>
        <w:t xml:space="preserve">Այն շենքերի համար, որոնց վերաբերյալ բացակայում են հակահրդեհային նորմեր, ինչպես նաև 60 մ-ից ավելի բարձրությամբ սույն նորմերի 39-րդ կետի 1-ին ենթակետում նշված Գ1.3 գործառական հրդեհային վտանգավորության դասի շենքերի, 50 մ-ից ավելի բարձրությամբ գործառական հրդեհային վտանգավորության այլ դասերի շենքերի և մեկից </w:t>
      </w:r>
      <w:r w:rsidRPr="006F1840">
        <w:rPr>
          <w:rFonts w:ascii="GHEA Grapalat" w:hAnsi="GHEA Grapalat"/>
          <w:iCs/>
          <w:szCs w:val="24"/>
          <w:lang w:val="en-US"/>
        </w:rPr>
        <w:lastRenderedPageBreak/>
        <w:t>ավելի թվով ստորգետնյա հարկերով շենքերի, ինչպես նաև առանձնահատուկ բարդության և յուրահատուկ կառուցվածքով շենքերի հրդեհային պաշտպանությունը անհրաժեշտ է իրականացնել միջազգային փորձի կիրառմամբ՝ համապատասխան գիտական, մասնագիտական ներուժ և նախագծային փորձառություն ունեցող կազմակերպության կողմից մշակված</w:t>
      </w:r>
      <w:r>
        <w:rPr>
          <w:rFonts w:ascii="GHEA Grapalat" w:hAnsi="GHEA Grapalat"/>
          <w:iCs/>
          <w:szCs w:val="24"/>
          <w:lang w:val="en-US"/>
        </w:rPr>
        <w:t xml:space="preserve"> </w:t>
      </w:r>
      <w:r w:rsidRPr="006F1840">
        <w:rPr>
          <w:rFonts w:ascii="GHEA Grapalat" w:hAnsi="GHEA Grapalat"/>
          <w:iCs/>
          <w:szCs w:val="24"/>
          <w:lang w:val="en-US"/>
        </w:rPr>
        <w:t>«Հատուկ տեխնիկական պայմանների» համաձայն, որը տվյալ շենքի, շինության, կառույցի հրդեհային պաշտպանության, անվտանգության նախագծային լուծումների և դրանց իրականացման առանձնահատկությունները սահմանող և սույն նորմերը լրացնող փաստաթուղթ է:»</w:t>
      </w:r>
      <w:r>
        <w:rPr>
          <w:rFonts w:ascii="GHEA Grapalat" w:hAnsi="GHEA Grapalat"/>
          <w:iCs/>
          <w:szCs w:val="24"/>
          <w:lang w:val="en-US"/>
        </w:rPr>
        <w:t>,</w:t>
      </w:r>
    </w:p>
    <w:p w14:paraId="07C8EC15" w14:textId="77777777" w:rsidR="009B6195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6F1840">
        <w:rPr>
          <w:rFonts w:ascii="GHEA Grapalat" w:hAnsi="GHEA Grapalat"/>
          <w:iCs/>
          <w:szCs w:val="24"/>
          <w:lang w:val="hy-AM"/>
        </w:rPr>
        <w:t>2) 6-րդ կետը շարադրել հետևյալ խմբագրությամբ.</w:t>
      </w:r>
    </w:p>
    <w:p w14:paraId="42158FB6" w14:textId="77777777" w:rsidR="009B6195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iCs/>
          <w:szCs w:val="24"/>
          <w:lang w:val="hy-AM"/>
        </w:rPr>
      </w:pPr>
      <w:r w:rsidRPr="001704A0">
        <w:rPr>
          <w:rFonts w:ascii="GHEA Grapalat" w:hAnsi="GHEA Grapalat"/>
          <w:iCs/>
          <w:szCs w:val="24"/>
          <w:lang w:val="hy-AM"/>
        </w:rPr>
        <w:t xml:space="preserve">«6. «Հատուկ տեխնիկական պայմանները» համաձայնեցվում են պատվիրատուի, ՀՀ </w:t>
      </w:r>
      <w:r>
        <w:rPr>
          <w:rFonts w:ascii="GHEA Grapalat" w:hAnsi="GHEA Grapalat"/>
          <w:iCs/>
          <w:szCs w:val="24"/>
          <w:lang w:val="hy-AM"/>
        </w:rPr>
        <w:t>ն</w:t>
      </w:r>
      <w:r w:rsidRPr="001704A0">
        <w:rPr>
          <w:rFonts w:ascii="GHEA Grapalat" w:hAnsi="GHEA Grapalat"/>
          <w:iCs/>
          <w:szCs w:val="24"/>
          <w:lang w:val="hy-AM"/>
        </w:rPr>
        <w:t>երքին գործերի նախարարության, ՀՀ հրդեհային անվտանգության հսկողություն իրականացնող պետական լիազոր մարմնի հետ և հաստատվում են քաղաքաշինության բնագավառում պետական կառավարման լիազոր մարմնի կողմից:»</w:t>
      </w:r>
      <w:r>
        <w:rPr>
          <w:rFonts w:ascii="GHEA Grapalat" w:hAnsi="GHEA Grapalat"/>
          <w:iCs/>
          <w:szCs w:val="24"/>
          <w:lang w:val="hy-AM"/>
        </w:rPr>
        <w:t>։</w:t>
      </w:r>
    </w:p>
    <w:p w14:paraId="503707CB" w14:textId="77777777" w:rsidR="009B6195" w:rsidRPr="00772588" w:rsidRDefault="009B6195" w:rsidP="009B6195">
      <w:pPr>
        <w:pStyle w:val="ListParagraph"/>
        <w:numPr>
          <w:ilvl w:val="0"/>
          <w:numId w:val="14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hy-AM"/>
        </w:rPr>
      </w:pPr>
      <w:r w:rsidRPr="00772588">
        <w:rPr>
          <w:rFonts w:ascii="GHEA Grapalat" w:hAnsi="GHEA Grapalat"/>
          <w:iCs/>
          <w:szCs w:val="24"/>
          <w:lang w:val="hy-AM"/>
        </w:rPr>
        <w:t>Սույն հրամանն ուժի մեջ է մտնում պաշտոնական հրապարակմանը հաջորդող օրվանից:</w:t>
      </w:r>
    </w:p>
    <w:p w14:paraId="380EE36E" w14:textId="77777777" w:rsidR="009B6195" w:rsidRDefault="009B6195" w:rsidP="00167098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right="-261"/>
        <w:contextualSpacing/>
        <w:jc w:val="both"/>
        <w:rPr>
          <w:rFonts w:ascii="GHEA Grapalat" w:hAnsi="GHEA Grapalat"/>
          <w:color w:val="000000"/>
          <w:lang w:val="hy-AM"/>
        </w:rPr>
      </w:pPr>
    </w:p>
    <w:p w14:paraId="2B7C9FE2" w14:textId="77777777" w:rsidR="009B6195" w:rsidRDefault="009B6195" w:rsidP="00167098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right="-261"/>
        <w:contextualSpacing/>
        <w:jc w:val="both"/>
        <w:rPr>
          <w:rFonts w:ascii="GHEA Grapalat" w:hAnsi="GHEA Grapalat"/>
          <w:color w:val="000000"/>
          <w:lang w:val="hy-AM"/>
        </w:rPr>
      </w:pPr>
    </w:p>
    <w:p w14:paraId="3D89A918" w14:textId="77777777" w:rsidR="00CF687B" w:rsidRDefault="00CF687B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14:paraId="47ADE4B4" w14:textId="77777777" w:rsidR="00AE119C" w:rsidRDefault="00AE119C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14:paraId="28D7BBCB" w14:textId="77777777" w:rsidR="00AE119C" w:rsidRDefault="00AE119C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14:paraId="6528D755" w14:textId="752BB550" w:rsidR="00CF687B" w:rsidRPr="00D51BAC" w:rsidRDefault="00CF687B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>Ե</w:t>
      </w:r>
      <w:r w:rsidRPr="00D51BAC">
        <w:rPr>
          <w:rStyle w:val="FontStyle155"/>
          <w:rFonts w:ascii="GHEA Grapalat" w:hAnsi="GHEA Grapalat"/>
          <w:sz w:val="24"/>
          <w:szCs w:val="24"/>
        </w:rPr>
        <w:t xml:space="preserve">. </w:t>
      </w: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>ՎԱՐԴԱՆՅԱՆ</w:t>
      </w:r>
    </w:p>
    <w:p w14:paraId="6AD9BB02" w14:textId="77777777" w:rsidR="00364424" w:rsidRPr="009C74B9" w:rsidRDefault="00D26B87" w:rsidP="00364424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</w:t>
      </w:r>
      <w:r w:rsidR="008E107A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</w:t>
      </w:r>
      <w:r w:rsidR="00364424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</w:t>
      </w:r>
    </w:p>
    <w:sectPr w:rsidR="00364424" w:rsidRPr="009C74B9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7F4EB4" w14:textId="77777777" w:rsidR="00BF23CC" w:rsidRDefault="00BF23CC">
      <w:r>
        <w:separator/>
      </w:r>
    </w:p>
  </w:endnote>
  <w:endnote w:type="continuationSeparator" w:id="0">
    <w:p w14:paraId="0A57CC5B" w14:textId="77777777" w:rsidR="00BF23CC" w:rsidRDefault="00BF2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F643FB" w14:textId="77777777" w:rsidR="00BF23CC" w:rsidRDefault="00BF23CC">
      <w:r>
        <w:separator/>
      </w:r>
    </w:p>
  </w:footnote>
  <w:footnote w:type="continuationSeparator" w:id="0">
    <w:p w14:paraId="55B2ED56" w14:textId="77777777" w:rsidR="00BF23CC" w:rsidRDefault="00BF2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415F5"/>
    <w:multiLevelType w:val="singleLevel"/>
    <w:tmpl w:val="208015E2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6AC7926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2DBD79BD"/>
    <w:multiLevelType w:val="hybridMultilevel"/>
    <w:tmpl w:val="062654EA"/>
    <w:lvl w:ilvl="0" w:tplc="21C8452C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44E60D5"/>
    <w:multiLevelType w:val="hybridMultilevel"/>
    <w:tmpl w:val="9A8A4E50"/>
    <w:lvl w:ilvl="0" w:tplc="FBA6D7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F02504F"/>
    <w:multiLevelType w:val="hybridMultilevel"/>
    <w:tmpl w:val="C290979C"/>
    <w:lvl w:ilvl="0" w:tplc="895653EA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8"/>
  </w:num>
  <w:num w:numId="6">
    <w:abstractNumId w:val="10"/>
  </w:num>
  <w:num w:numId="7">
    <w:abstractNumId w:val="2"/>
  </w:num>
  <w:num w:numId="8">
    <w:abstractNumId w:val="3"/>
  </w:num>
  <w:num w:numId="9">
    <w:abstractNumId w:val="5"/>
  </w:num>
  <w:num w:numId="10">
    <w:abstractNumId w:val="12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890" w:hanging="17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16207"/>
    <w:rsid w:val="00023348"/>
    <w:rsid w:val="000249B4"/>
    <w:rsid w:val="00024ADF"/>
    <w:rsid w:val="00042A56"/>
    <w:rsid w:val="0005286B"/>
    <w:rsid w:val="00061A21"/>
    <w:rsid w:val="00072F48"/>
    <w:rsid w:val="00091302"/>
    <w:rsid w:val="000A3750"/>
    <w:rsid w:val="000C4455"/>
    <w:rsid w:val="000D194F"/>
    <w:rsid w:val="000E1BE6"/>
    <w:rsid w:val="000E3EE0"/>
    <w:rsid w:val="000F0C6A"/>
    <w:rsid w:val="000F4988"/>
    <w:rsid w:val="001043B3"/>
    <w:rsid w:val="00121520"/>
    <w:rsid w:val="00122048"/>
    <w:rsid w:val="00134321"/>
    <w:rsid w:val="00135385"/>
    <w:rsid w:val="00145C98"/>
    <w:rsid w:val="001476C4"/>
    <w:rsid w:val="001549F3"/>
    <w:rsid w:val="0016532C"/>
    <w:rsid w:val="00167098"/>
    <w:rsid w:val="00171739"/>
    <w:rsid w:val="0017260E"/>
    <w:rsid w:val="0018701E"/>
    <w:rsid w:val="00194E32"/>
    <w:rsid w:val="0019614B"/>
    <w:rsid w:val="001A5679"/>
    <w:rsid w:val="001B013F"/>
    <w:rsid w:val="001B5281"/>
    <w:rsid w:val="001B6169"/>
    <w:rsid w:val="001B7AF9"/>
    <w:rsid w:val="001E1AEE"/>
    <w:rsid w:val="001E2DF5"/>
    <w:rsid w:val="001F5032"/>
    <w:rsid w:val="00203DC8"/>
    <w:rsid w:val="00211A0A"/>
    <w:rsid w:val="00215214"/>
    <w:rsid w:val="002157D3"/>
    <w:rsid w:val="002265CD"/>
    <w:rsid w:val="00232587"/>
    <w:rsid w:val="002337AD"/>
    <w:rsid w:val="00241651"/>
    <w:rsid w:val="00242E83"/>
    <w:rsid w:val="00253151"/>
    <w:rsid w:val="0025345D"/>
    <w:rsid w:val="00263DE1"/>
    <w:rsid w:val="0027104C"/>
    <w:rsid w:val="00293B03"/>
    <w:rsid w:val="002A2435"/>
    <w:rsid w:val="002C523E"/>
    <w:rsid w:val="002D69F6"/>
    <w:rsid w:val="002E0F30"/>
    <w:rsid w:val="00303A03"/>
    <w:rsid w:val="00324E64"/>
    <w:rsid w:val="00326E75"/>
    <w:rsid w:val="00343948"/>
    <w:rsid w:val="00364424"/>
    <w:rsid w:val="00381666"/>
    <w:rsid w:val="0038242D"/>
    <w:rsid w:val="0038362A"/>
    <w:rsid w:val="00387B1E"/>
    <w:rsid w:val="003B1B46"/>
    <w:rsid w:val="003B79A0"/>
    <w:rsid w:val="003C3FAC"/>
    <w:rsid w:val="003C7DA4"/>
    <w:rsid w:val="003D7C2B"/>
    <w:rsid w:val="003F10EB"/>
    <w:rsid w:val="003F3850"/>
    <w:rsid w:val="003F3F21"/>
    <w:rsid w:val="004075FC"/>
    <w:rsid w:val="0041686A"/>
    <w:rsid w:val="004257AE"/>
    <w:rsid w:val="00442CC8"/>
    <w:rsid w:val="00444B96"/>
    <w:rsid w:val="00445D9B"/>
    <w:rsid w:val="00451C59"/>
    <w:rsid w:val="00457E60"/>
    <w:rsid w:val="0046567A"/>
    <w:rsid w:val="004659D1"/>
    <w:rsid w:val="00466151"/>
    <w:rsid w:val="0047619B"/>
    <w:rsid w:val="00486355"/>
    <w:rsid w:val="00491C04"/>
    <w:rsid w:val="00494B97"/>
    <w:rsid w:val="004A1061"/>
    <w:rsid w:val="004A59FB"/>
    <w:rsid w:val="004B1B05"/>
    <w:rsid w:val="004D2186"/>
    <w:rsid w:val="004E0CFD"/>
    <w:rsid w:val="004E315F"/>
    <w:rsid w:val="004F2F92"/>
    <w:rsid w:val="004F5EAD"/>
    <w:rsid w:val="004F6159"/>
    <w:rsid w:val="00512EEA"/>
    <w:rsid w:val="00513EC0"/>
    <w:rsid w:val="0052035B"/>
    <w:rsid w:val="00521514"/>
    <w:rsid w:val="005254D7"/>
    <w:rsid w:val="005260B3"/>
    <w:rsid w:val="0053064A"/>
    <w:rsid w:val="005372F2"/>
    <w:rsid w:val="00551EDD"/>
    <w:rsid w:val="00562B0A"/>
    <w:rsid w:val="00570D73"/>
    <w:rsid w:val="0058322A"/>
    <w:rsid w:val="00595DBC"/>
    <w:rsid w:val="005A1E21"/>
    <w:rsid w:val="005B0EC9"/>
    <w:rsid w:val="005B37B4"/>
    <w:rsid w:val="005D2FBA"/>
    <w:rsid w:val="005D4A09"/>
    <w:rsid w:val="005D6C03"/>
    <w:rsid w:val="005E159A"/>
    <w:rsid w:val="005E5A02"/>
    <w:rsid w:val="00603F55"/>
    <w:rsid w:val="00606BBA"/>
    <w:rsid w:val="00614E7E"/>
    <w:rsid w:val="00621C39"/>
    <w:rsid w:val="00625023"/>
    <w:rsid w:val="006569F7"/>
    <w:rsid w:val="00670879"/>
    <w:rsid w:val="00683005"/>
    <w:rsid w:val="00683BA2"/>
    <w:rsid w:val="00692C82"/>
    <w:rsid w:val="00694F34"/>
    <w:rsid w:val="006971B4"/>
    <w:rsid w:val="006A767F"/>
    <w:rsid w:val="006B0942"/>
    <w:rsid w:val="006C2A10"/>
    <w:rsid w:val="006D2479"/>
    <w:rsid w:val="006E34F6"/>
    <w:rsid w:val="0070102D"/>
    <w:rsid w:val="00706747"/>
    <w:rsid w:val="0071350B"/>
    <w:rsid w:val="007221EE"/>
    <w:rsid w:val="00727BF0"/>
    <w:rsid w:val="00727F78"/>
    <w:rsid w:val="00732356"/>
    <w:rsid w:val="00735F54"/>
    <w:rsid w:val="00736E21"/>
    <w:rsid w:val="00775304"/>
    <w:rsid w:val="00777C76"/>
    <w:rsid w:val="00784DDA"/>
    <w:rsid w:val="00786EC6"/>
    <w:rsid w:val="00792942"/>
    <w:rsid w:val="007963EE"/>
    <w:rsid w:val="00797426"/>
    <w:rsid w:val="007B0EA8"/>
    <w:rsid w:val="007B4A82"/>
    <w:rsid w:val="007B54F1"/>
    <w:rsid w:val="007D0D8A"/>
    <w:rsid w:val="007D2AEF"/>
    <w:rsid w:val="0080160B"/>
    <w:rsid w:val="00803651"/>
    <w:rsid w:val="00811575"/>
    <w:rsid w:val="00825148"/>
    <w:rsid w:val="0084229D"/>
    <w:rsid w:val="00845A0E"/>
    <w:rsid w:val="00846BAC"/>
    <w:rsid w:val="00856F76"/>
    <w:rsid w:val="008572CB"/>
    <w:rsid w:val="008A0308"/>
    <w:rsid w:val="008B054F"/>
    <w:rsid w:val="008C0B04"/>
    <w:rsid w:val="008C51D3"/>
    <w:rsid w:val="008D3793"/>
    <w:rsid w:val="008D4096"/>
    <w:rsid w:val="008D53EF"/>
    <w:rsid w:val="008E107A"/>
    <w:rsid w:val="00903C48"/>
    <w:rsid w:val="00903CE6"/>
    <w:rsid w:val="00911E59"/>
    <w:rsid w:val="0091492E"/>
    <w:rsid w:val="00924273"/>
    <w:rsid w:val="00925A82"/>
    <w:rsid w:val="00927C1E"/>
    <w:rsid w:val="00931AE6"/>
    <w:rsid w:val="00936F3E"/>
    <w:rsid w:val="00945B59"/>
    <w:rsid w:val="00946FE6"/>
    <w:rsid w:val="009523DE"/>
    <w:rsid w:val="00956C29"/>
    <w:rsid w:val="00962B2E"/>
    <w:rsid w:val="00974B26"/>
    <w:rsid w:val="00993CEA"/>
    <w:rsid w:val="00996257"/>
    <w:rsid w:val="009B6195"/>
    <w:rsid w:val="009C3405"/>
    <w:rsid w:val="009C74B9"/>
    <w:rsid w:val="009C7C13"/>
    <w:rsid w:val="009E17F6"/>
    <w:rsid w:val="009E4E18"/>
    <w:rsid w:val="00A00768"/>
    <w:rsid w:val="00A12346"/>
    <w:rsid w:val="00A20E5F"/>
    <w:rsid w:val="00A275BC"/>
    <w:rsid w:val="00A27688"/>
    <w:rsid w:val="00A30B80"/>
    <w:rsid w:val="00A50186"/>
    <w:rsid w:val="00A5082C"/>
    <w:rsid w:val="00A75D47"/>
    <w:rsid w:val="00A920D5"/>
    <w:rsid w:val="00AA6410"/>
    <w:rsid w:val="00AB00A2"/>
    <w:rsid w:val="00AB2EEF"/>
    <w:rsid w:val="00AB3CFC"/>
    <w:rsid w:val="00AB7291"/>
    <w:rsid w:val="00AE119C"/>
    <w:rsid w:val="00AE6A88"/>
    <w:rsid w:val="00B15984"/>
    <w:rsid w:val="00B27252"/>
    <w:rsid w:val="00B40C9C"/>
    <w:rsid w:val="00B55592"/>
    <w:rsid w:val="00B67D72"/>
    <w:rsid w:val="00B72595"/>
    <w:rsid w:val="00B94C41"/>
    <w:rsid w:val="00BA1034"/>
    <w:rsid w:val="00BA51D1"/>
    <w:rsid w:val="00BA704C"/>
    <w:rsid w:val="00BB1179"/>
    <w:rsid w:val="00BB1847"/>
    <w:rsid w:val="00BB4782"/>
    <w:rsid w:val="00BB7025"/>
    <w:rsid w:val="00BC5130"/>
    <w:rsid w:val="00BF23CC"/>
    <w:rsid w:val="00BF2EB6"/>
    <w:rsid w:val="00BF31EC"/>
    <w:rsid w:val="00BF3903"/>
    <w:rsid w:val="00C0416A"/>
    <w:rsid w:val="00C06CA7"/>
    <w:rsid w:val="00C13449"/>
    <w:rsid w:val="00C15918"/>
    <w:rsid w:val="00C2138C"/>
    <w:rsid w:val="00C31E35"/>
    <w:rsid w:val="00C37490"/>
    <w:rsid w:val="00C40C92"/>
    <w:rsid w:val="00C500B3"/>
    <w:rsid w:val="00C54B95"/>
    <w:rsid w:val="00C552FF"/>
    <w:rsid w:val="00C55491"/>
    <w:rsid w:val="00C57199"/>
    <w:rsid w:val="00C6291B"/>
    <w:rsid w:val="00C70B05"/>
    <w:rsid w:val="00C7186A"/>
    <w:rsid w:val="00C84696"/>
    <w:rsid w:val="00C8512E"/>
    <w:rsid w:val="00C87C68"/>
    <w:rsid w:val="00CA0FEC"/>
    <w:rsid w:val="00CC0189"/>
    <w:rsid w:val="00CC089C"/>
    <w:rsid w:val="00CC306E"/>
    <w:rsid w:val="00CD3EB3"/>
    <w:rsid w:val="00CE0827"/>
    <w:rsid w:val="00CE5FFA"/>
    <w:rsid w:val="00CF2A20"/>
    <w:rsid w:val="00CF687B"/>
    <w:rsid w:val="00D13A37"/>
    <w:rsid w:val="00D21F95"/>
    <w:rsid w:val="00D258DF"/>
    <w:rsid w:val="00D26B87"/>
    <w:rsid w:val="00D27DA8"/>
    <w:rsid w:val="00D408E8"/>
    <w:rsid w:val="00D46149"/>
    <w:rsid w:val="00D476EC"/>
    <w:rsid w:val="00D51BAC"/>
    <w:rsid w:val="00D64649"/>
    <w:rsid w:val="00D66755"/>
    <w:rsid w:val="00D66A8A"/>
    <w:rsid w:val="00D7038A"/>
    <w:rsid w:val="00D7482F"/>
    <w:rsid w:val="00D76A1F"/>
    <w:rsid w:val="00D83E87"/>
    <w:rsid w:val="00DB598C"/>
    <w:rsid w:val="00DD49D9"/>
    <w:rsid w:val="00DE210E"/>
    <w:rsid w:val="00DE34E0"/>
    <w:rsid w:val="00E00183"/>
    <w:rsid w:val="00E0461E"/>
    <w:rsid w:val="00E1379A"/>
    <w:rsid w:val="00E17FA9"/>
    <w:rsid w:val="00E208B3"/>
    <w:rsid w:val="00E22EA5"/>
    <w:rsid w:val="00E2580E"/>
    <w:rsid w:val="00E34BE1"/>
    <w:rsid w:val="00E50BC8"/>
    <w:rsid w:val="00E51A2D"/>
    <w:rsid w:val="00E70C41"/>
    <w:rsid w:val="00E906C0"/>
    <w:rsid w:val="00E9129E"/>
    <w:rsid w:val="00E9423D"/>
    <w:rsid w:val="00EB3891"/>
    <w:rsid w:val="00EC0698"/>
    <w:rsid w:val="00ED72AC"/>
    <w:rsid w:val="00ED7445"/>
    <w:rsid w:val="00EE1C22"/>
    <w:rsid w:val="00EE5F81"/>
    <w:rsid w:val="00EE7468"/>
    <w:rsid w:val="00EF0857"/>
    <w:rsid w:val="00F02209"/>
    <w:rsid w:val="00F063A9"/>
    <w:rsid w:val="00F23BAF"/>
    <w:rsid w:val="00F24446"/>
    <w:rsid w:val="00F4482B"/>
    <w:rsid w:val="00F44E23"/>
    <w:rsid w:val="00F53472"/>
    <w:rsid w:val="00F917A9"/>
    <w:rsid w:val="00FA2A28"/>
    <w:rsid w:val="00FB3CE3"/>
    <w:rsid w:val="00FB79C7"/>
    <w:rsid w:val="00FC73D9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F77A2"/>
  <w15:docId w15:val="{05A06ECE-3947-4F04-A0E3-41C5C3A4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B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B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666"/>
    <w:rPr>
      <w:rFonts w:ascii="Arial Armenian" w:hAnsi="Arial Armeni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26B87"/>
    <w:rPr>
      <w:rFonts w:ascii="Arial LatRus" w:hAnsi="Arial LatRus"/>
      <w:sz w:val="30"/>
      <w:lang w:val="en-GB"/>
    </w:rPr>
  </w:style>
  <w:style w:type="character" w:customStyle="1" w:styleId="Heading4Char">
    <w:name w:val="Heading 4 Char"/>
    <w:basedOn w:val="DefaultParagraphFont"/>
    <w:link w:val="Heading4"/>
    <w:rsid w:val="00D26B87"/>
    <w:rPr>
      <w:rFonts w:ascii="Arial Armenian" w:hAnsi="Arial Armenian"/>
      <w:b/>
      <w:sz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6B87"/>
    <w:rPr>
      <w:rFonts w:ascii="Arial Armenian" w:hAnsi="Arial Armenian"/>
      <w:sz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26B87"/>
    <w:rPr>
      <w:rFonts w:ascii="Arial Armenian" w:hAnsi="Arial Armenian"/>
      <w:sz w:val="24"/>
      <w:lang w:val="en-GB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26B87"/>
    <w:rPr>
      <w:rFonts w:ascii="Tahoma" w:hAnsi="Tahoma" w:cs="Tahoma"/>
      <w:sz w:val="16"/>
      <w:szCs w:val="16"/>
      <w:lang w:val="en-GB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26B87"/>
    <w:rPr>
      <w:sz w:val="24"/>
      <w:lang w:val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5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38166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1B6169"/>
    <w:rPr>
      <w:sz w:val="24"/>
      <w:lang w:val="en-GB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B87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B87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hps">
    <w:name w:val="hps"/>
    <w:basedOn w:val="DefaultParagraphFont"/>
    <w:rsid w:val="00D26B87"/>
  </w:style>
  <w:style w:type="character" w:customStyle="1" w:styleId="FontStyle86">
    <w:name w:val="Font Style86"/>
    <w:rsid w:val="00D26B87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D26B87"/>
    <w:pPr>
      <w:widowControl w:val="0"/>
      <w:tabs>
        <w:tab w:val="clear" w:pos="7438"/>
      </w:tabs>
      <w:spacing w:before="120" w:after="60"/>
      <w:jc w:val="both"/>
      <w:outlineLvl w:val="9"/>
    </w:pPr>
    <w:rPr>
      <w:rFonts w:ascii="Times New Roman" w:eastAsia="MS Mincho" w:hAnsi="Times New Roman"/>
      <w:b/>
      <w:kern w:val="2"/>
      <w:sz w:val="20"/>
      <w:lang w:val="en-US" w:eastAsia="ja-JP"/>
    </w:rPr>
  </w:style>
  <w:style w:type="paragraph" w:customStyle="1" w:styleId="T-titleUnit">
    <w:name w:val="T-title(Unit)"/>
    <w:basedOn w:val="T-Title"/>
    <w:rsid w:val="00D26B87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D26B87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paragraph" w:customStyle="1" w:styleId="Default">
    <w:name w:val="Default"/>
    <w:rsid w:val="00D26B87"/>
    <w:pPr>
      <w:autoSpaceDE w:val="0"/>
      <w:autoSpaceDN w:val="0"/>
      <w:adjustRightInd w:val="0"/>
    </w:pPr>
    <w:rPr>
      <w:rFonts w:ascii="GHEA Grapalat" w:eastAsiaTheme="minorEastAsia" w:hAnsi="GHEA Grapalat" w:cs="GHEA Grapalat"/>
      <w:color w:val="000000"/>
      <w:sz w:val="24"/>
      <w:szCs w:val="24"/>
    </w:rPr>
  </w:style>
  <w:style w:type="paragraph" w:customStyle="1" w:styleId="Tableofcontent">
    <w:name w:val="Table of content"/>
    <w:basedOn w:val="Normal"/>
    <w:qFormat/>
    <w:rsid w:val="00D26B87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D26B87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D26B87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D26B87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D26B87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D26B87"/>
    <w:rPr>
      <w:rFonts w:ascii="Tahoma" w:hAnsi="Tahoma" w:cs="Tahoma"/>
      <w:b/>
      <w:bCs/>
      <w:sz w:val="18"/>
      <w:szCs w:val="18"/>
    </w:rPr>
  </w:style>
  <w:style w:type="paragraph" w:customStyle="1" w:styleId="Style19">
    <w:name w:val="Style19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D26B87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D26B87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D26B87"/>
    <w:rPr>
      <w:rFonts w:ascii="Sylfaen" w:hAnsi="Sylfaen" w:cs="Sylfaen"/>
      <w:i/>
      <w:iCs/>
      <w:smallCaps/>
      <w:spacing w:val="10"/>
      <w:sz w:val="20"/>
      <w:szCs w:val="20"/>
    </w:rPr>
  </w:style>
  <w:style w:type="paragraph" w:customStyle="1" w:styleId="Style16">
    <w:name w:val="Style16"/>
    <w:basedOn w:val="Normal"/>
    <w:rsid w:val="00D26B87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D26B87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D26B87"/>
    <w:rPr>
      <w:rFonts w:ascii="Tahoma" w:hAnsi="Tahoma" w:cs="Tahoma"/>
      <w:i/>
      <w:iCs/>
      <w:spacing w:val="20"/>
      <w:sz w:val="18"/>
      <w:szCs w:val="18"/>
    </w:rPr>
  </w:style>
  <w:style w:type="paragraph" w:styleId="Header">
    <w:name w:val="header"/>
    <w:basedOn w:val="Normal"/>
    <w:link w:val="Head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Footer">
    <w:name w:val="footer"/>
    <w:basedOn w:val="Normal"/>
    <w:link w:val="Foot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Style67">
    <w:name w:val="Style67"/>
    <w:basedOn w:val="Normal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D26B87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D26B87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D26B87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D26B87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D26B87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D26B87"/>
    <w:rPr>
      <w:rFonts w:ascii="Tahoma" w:hAnsi="Tahoma" w:cs="Tahoma"/>
      <w:b/>
      <w:bCs/>
      <w:spacing w:val="10"/>
      <w:sz w:val="18"/>
      <w:szCs w:val="18"/>
    </w:rPr>
  </w:style>
  <w:style w:type="paragraph" w:customStyle="1" w:styleId="BankNormal">
    <w:name w:val="BankNormal"/>
    <w:basedOn w:val="Normal"/>
    <w:rsid w:val="00D26B87"/>
    <w:pPr>
      <w:spacing w:after="240"/>
    </w:pPr>
    <w:rPr>
      <w:lang w:val="en-US"/>
    </w:rPr>
  </w:style>
  <w:style w:type="character" w:customStyle="1" w:styleId="shorttext">
    <w:name w:val="short_text"/>
    <w:basedOn w:val="DefaultParagraphFont"/>
    <w:rsid w:val="00D26B87"/>
  </w:style>
  <w:style w:type="paragraph" w:customStyle="1" w:styleId="Style12">
    <w:name w:val="Style12"/>
    <w:basedOn w:val="Normal"/>
    <w:rsid w:val="00D26B87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D26B8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D26B87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D26B87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5">
    <w:name w:val="Style5"/>
    <w:basedOn w:val="Normal"/>
    <w:rsid w:val="00D26B87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D26B87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D26B87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D26B87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D26B87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D26B87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D26B87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D26B87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D26B87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D26B87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D26B8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D26B87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D26B87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D26B87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D26B87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D26B87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D26B87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D26B87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D26B87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D26B87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D26B87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D26B87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D26B87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D26B87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D26B87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D26B87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D26B87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D26B87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D26B87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D26B87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D26B87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D26B87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D26B87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D26B87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D26B87"/>
    <w:rPr>
      <w:rFonts w:ascii="Sylfaen" w:hAnsi="Sylfaen" w:cs="Sylfaen" w:hint="default"/>
      <w:sz w:val="16"/>
      <w:szCs w:val="16"/>
    </w:rPr>
  </w:style>
  <w:style w:type="character" w:customStyle="1" w:styleId="FontStyle51">
    <w:name w:val="Font Style51"/>
    <w:basedOn w:val="DefaultParagraphFont"/>
    <w:rsid w:val="00D26B87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D26B87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D26B87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D26B87"/>
    <w:rPr>
      <w:rFonts w:ascii="Arial" w:hAnsi="Arial" w:cs="Arial"/>
    </w:rPr>
  </w:style>
  <w:style w:type="character" w:styleId="PageNumber">
    <w:name w:val="page number"/>
    <w:basedOn w:val="DefaultParagraphFont"/>
    <w:rsid w:val="00D26B87"/>
  </w:style>
  <w:style w:type="character" w:styleId="Emphasis">
    <w:name w:val="Emphasis"/>
    <w:basedOn w:val="DefaultParagraphFont"/>
    <w:uiPriority w:val="20"/>
    <w:qFormat/>
    <w:rsid w:val="00D26B87"/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26B8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6B87"/>
    <w:rPr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B1847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B4782"/>
    <w:rPr>
      <w:sz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782"/>
    <w:rPr>
      <w:lang w:val="ru-RU" w:eastAsia="ru-RU"/>
    </w:rPr>
  </w:style>
  <w:style w:type="character" w:styleId="FootnoteReference">
    <w:name w:val="footnote reference"/>
    <w:uiPriority w:val="99"/>
    <w:semiHidden/>
    <w:unhideWhenUsed/>
    <w:rsid w:val="00BB47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9ACF2-2E5A-4706-AC85-D6133119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2268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https:/mul2-mud.gov.am/tasks/769298/oneclick?token=27c587f8d757bef8ffbae8cd55961bbb</cp:keywords>
  <cp:lastModifiedBy>Heghine Musayelyan</cp:lastModifiedBy>
  <cp:revision>2</cp:revision>
  <cp:lastPrinted>2018-04-16T06:17:00Z</cp:lastPrinted>
  <dcterms:created xsi:type="dcterms:W3CDTF">2025-03-07T08:45:00Z</dcterms:created>
  <dcterms:modified xsi:type="dcterms:W3CDTF">2025-03-07T08:45:00Z</dcterms:modified>
</cp:coreProperties>
</file>